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5ebe7a866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f27cf5cb5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Schoolfield,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5bdd670c24bb2" /><Relationship Type="http://schemas.openxmlformats.org/officeDocument/2006/relationships/numbering" Target="/word/numbering.xml" Id="Rf62a8fd42aa2490b" /><Relationship Type="http://schemas.openxmlformats.org/officeDocument/2006/relationships/settings" Target="/word/settings.xml" Id="R476b7371a0944d02" /><Relationship Type="http://schemas.openxmlformats.org/officeDocument/2006/relationships/image" Target="/word/media/184bec8a-a625-4fc5-bf40-04b216467a04.png" Id="R99ef27cf5cb5456d" /></Relationships>
</file>