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30fa070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65ab3fea0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Schooner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e8eafeeee4d99" /><Relationship Type="http://schemas.openxmlformats.org/officeDocument/2006/relationships/numbering" Target="/word/numbering.xml" Id="R00a6db06a6644140" /><Relationship Type="http://schemas.openxmlformats.org/officeDocument/2006/relationships/settings" Target="/word/settings.xml" Id="Rd595ebe231bb4952" /><Relationship Type="http://schemas.openxmlformats.org/officeDocument/2006/relationships/image" Target="/word/media/b7ac7a15-72b4-4465-8668-d5980fc1a054.png" Id="Rb4265ab3fea04ab1" /></Relationships>
</file>