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193a24d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16b789f93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Schuyler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b92af5634aee" /><Relationship Type="http://schemas.openxmlformats.org/officeDocument/2006/relationships/numbering" Target="/word/numbering.xml" Id="R1357456b5df14591" /><Relationship Type="http://schemas.openxmlformats.org/officeDocument/2006/relationships/settings" Target="/word/settings.xml" Id="Rd244fd00276c440f" /><Relationship Type="http://schemas.openxmlformats.org/officeDocument/2006/relationships/image" Target="/word/media/d9251b5a-c713-4495-8263-f979ea6993d7.png" Id="R06816b789f9347ba" /></Relationships>
</file>