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25e302945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78f75710b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Scioto Village,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0a411e0ae4a64" /><Relationship Type="http://schemas.openxmlformats.org/officeDocument/2006/relationships/numbering" Target="/word/numbering.xml" Id="R3c290a3a7ab647b1" /><Relationship Type="http://schemas.openxmlformats.org/officeDocument/2006/relationships/settings" Target="/word/settings.xml" Id="R4a7978fe9cf34465" /><Relationship Type="http://schemas.openxmlformats.org/officeDocument/2006/relationships/image" Target="/word/media/d631e83d-9347-4325-9c70-c65df7b09eea.png" Id="R80778f75710b4f8d" /></Relationships>
</file>