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5c4517485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8f2736ed3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Scribners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5bfcb8df74b12" /><Relationship Type="http://schemas.openxmlformats.org/officeDocument/2006/relationships/numbering" Target="/word/numbering.xml" Id="R8509981dc56148b6" /><Relationship Type="http://schemas.openxmlformats.org/officeDocument/2006/relationships/settings" Target="/word/settings.xml" Id="R8400c001093d43da" /><Relationship Type="http://schemas.openxmlformats.org/officeDocument/2006/relationships/image" Target="/word/media/74e3bdd7-f009-4331-b36d-fa8e5a3196f3.png" Id="Rb0f8f2736ed346f2" /></Relationships>
</file>