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235d04ae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589ebeee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Seasons Trace,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49db461e40c3" /><Relationship Type="http://schemas.openxmlformats.org/officeDocument/2006/relationships/numbering" Target="/word/numbering.xml" Id="R6b5a7af188524e69" /><Relationship Type="http://schemas.openxmlformats.org/officeDocument/2006/relationships/settings" Target="/word/settings.xml" Id="Rd5f3c519b3a4499e" /><Relationship Type="http://schemas.openxmlformats.org/officeDocument/2006/relationships/image" Target="/word/media/6fed0f2d-e4c9-4541-b224-567e80d8fddb.png" Id="R1da589ebeeeb4681" /></Relationships>
</file>