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14c1323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7932b4b5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 Garrotte,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5abb69ad40a0" /><Relationship Type="http://schemas.openxmlformats.org/officeDocument/2006/relationships/numbering" Target="/word/numbering.xml" Id="Re33f36fe725043e8" /><Relationship Type="http://schemas.openxmlformats.org/officeDocument/2006/relationships/settings" Target="/word/settings.xml" Id="Reaee9308c3674c90" /><Relationship Type="http://schemas.openxmlformats.org/officeDocument/2006/relationships/image" Target="/word/media/eef14d1e-d428-4d13-859b-ffd1364fc7dd.png" Id="Rd9f47932b4b545f7" /></Relationships>
</file>