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31d8f4c33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4857e7e75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33ee82c184bda" /><Relationship Type="http://schemas.openxmlformats.org/officeDocument/2006/relationships/numbering" Target="/word/numbering.xml" Id="Re75844cc832849ee" /><Relationship Type="http://schemas.openxmlformats.org/officeDocument/2006/relationships/settings" Target="/word/settings.xml" Id="R2432d7a04461423f" /><Relationship Type="http://schemas.openxmlformats.org/officeDocument/2006/relationships/image" Target="/word/media/c2295366-dda7-4c30-baf0-548f5835a169.png" Id="R8ce4857e7e754820" /></Relationships>
</file>