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675a5423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ccb9bba9f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Selby-on-the-Bay,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0c48b9eb14b3e" /><Relationship Type="http://schemas.openxmlformats.org/officeDocument/2006/relationships/numbering" Target="/word/numbering.xml" Id="Raebb58fe75c540f4" /><Relationship Type="http://schemas.openxmlformats.org/officeDocument/2006/relationships/settings" Target="/word/settings.xml" Id="R76c24ec990924492" /><Relationship Type="http://schemas.openxmlformats.org/officeDocument/2006/relationships/image" Target="/word/media/6a0f55e8-a506-412c-a67a-0100aceb4e91.png" Id="R412ccb9bba9f4af1" /></Relationships>
</file>