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a07f28f3f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59c8c8ce494a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Sentell,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ffe2e9a8d438b" /><Relationship Type="http://schemas.openxmlformats.org/officeDocument/2006/relationships/numbering" Target="/word/numbering.xml" Id="Rc000232991e14adb" /><Relationship Type="http://schemas.openxmlformats.org/officeDocument/2006/relationships/settings" Target="/word/settings.xml" Id="R94274295e68846d4" /><Relationship Type="http://schemas.openxmlformats.org/officeDocument/2006/relationships/image" Target="/word/media/5745484b-a3a3-4335-8aab-fca527ce7838.png" Id="Rc559c8c8ce494abd" /></Relationships>
</file>