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be07bb199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e77647b19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Serena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ee1c6e2ea4bb9" /><Relationship Type="http://schemas.openxmlformats.org/officeDocument/2006/relationships/numbering" Target="/word/numbering.xml" Id="Rbcece041c64d4043" /><Relationship Type="http://schemas.openxmlformats.org/officeDocument/2006/relationships/settings" Target="/word/settings.xml" Id="R1dfb604bf80e4ae8" /><Relationship Type="http://schemas.openxmlformats.org/officeDocument/2006/relationships/image" Target="/word/media/d8aa90b8-0cdb-46a6-9bda-d9bf3eb3e203.png" Id="Rfcbe77647b194725" /></Relationships>
</file>