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522dc42e7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a64afc225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Serena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6fed3d0e949b2" /><Relationship Type="http://schemas.openxmlformats.org/officeDocument/2006/relationships/numbering" Target="/word/numbering.xml" Id="R06fe2b6ca624465e" /><Relationship Type="http://schemas.openxmlformats.org/officeDocument/2006/relationships/settings" Target="/word/settings.xml" Id="R68d1682e4cac47bf" /><Relationship Type="http://schemas.openxmlformats.org/officeDocument/2006/relationships/image" Target="/word/media/f05b02ba-07c5-48a3-b1ec-075d770cf419.png" Id="R52da64afc2254739" /></Relationships>
</file>