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b28695b5b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f0a623ea0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Serene Shores,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0e647db044ded" /><Relationship Type="http://schemas.openxmlformats.org/officeDocument/2006/relationships/numbering" Target="/word/numbering.xml" Id="Rc7ed65113f604587" /><Relationship Type="http://schemas.openxmlformats.org/officeDocument/2006/relationships/settings" Target="/word/settings.xml" Id="R689a20901bb5430d" /><Relationship Type="http://schemas.openxmlformats.org/officeDocument/2006/relationships/image" Target="/word/media/a6af1ccb-a620-45bc-9471-db729a6a4727.png" Id="Ra8cf0a623ea04bea" /></Relationships>
</file>