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cd3156cc2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5ff84d9d0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Seventynine,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0ea678c594b10" /><Relationship Type="http://schemas.openxmlformats.org/officeDocument/2006/relationships/numbering" Target="/word/numbering.xml" Id="R62ee56012b3941d7" /><Relationship Type="http://schemas.openxmlformats.org/officeDocument/2006/relationships/settings" Target="/word/settings.xml" Id="Rbe2ce9f54cd146bb" /><Relationship Type="http://schemas.openxmlformats.org/officeDocument/2006/relationships/image" Target="/word/media/d013ce64-1f26-4dff-b02d-08298bab66e7.png" Id="Re195ff84d9d04c90" /></Relationships>
</file>