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30bdbe0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e5133231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Seymourville,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b37a921749bc" /><Relationship Type="http://schemas.openxmlformats.org/officeDocument/2006/relationships/numbering" Target="/word/numbering.xml" Id="Re1c939b60aa04dea" /><Relationship Type="http://schemas.openxmlformats.org/officeDocument/2006/relationships/settings" Target="/word/settings.xml" Id="R3b63ce1f5652463c" /><Relationship Type="http://schemas.openxmlformats.org/officeDocument/2006/relationships/image" Target="/word/media/a6872e8e-810b-4a38-85a9-6d3180c4b1b3.png" Id="R9cee51332316496e" /></Relationships>
</file>