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2994be3e7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983a1ccaf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d78c9f7884b14" /><Relationship Type="http://schemas.openxmlformats.org/officeDocument/2006/relationships/numbering" Target="/word/numbering.xml" Id="Ref43b46bff044666" /><Relationship Type="http://schemas.openxmlformats.org/officeDocument/2006/relationships/settings" Target="/word/settings.xml" Id="R222c70e81d324283" /><Relationship Type="http://schemas.openxmlformats.org/officeDocument/2006/relationships/image" Target="/word/media/f61a5cd6-b66e-46d4-884d-bc9cd02c5413.png" Id="Rf3c983a1ccaf457a" /></Relationships>
</file>