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17f04f81a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5e8313dac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3a1308e4944db" /><Relationship Type="http://schemas.openxmlformats.org/officeDocument/2006/relationships/numbering" Target="/word/numbering.xml" Id="R1cde5617bf8f4208" /><Relationship Type="http://schemas.openxmlformats.org/officeDocument/2006/relationships/settings" Target="/word/settings.xml" Id="R264f2ef154d849c3" /><Relationship Type="http://schemas.openxmlformats.org/officeDocument/2006/relationships/image" Target="/word/media/fafc9130-2597-48bc-8f6f-23ba30fddf81.png" Id="Rd065e8313dac4658" /></Relationships>
</file>