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6b736f2c0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52953ddd3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Shadwell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b4e25c8314776" /><Relationship Type="http://schemas.openxmlformats.org/officeDocument/2006/relationships/numbering" Target="/word/numbering.xml" Id="Rcb7d52a00db4408d" /><Relationship Type="http://schemas.openxmlformats.org/officeDocument/2006/relationships/settings" Target="/word/settings.xml" Id="R8cfd8b64f1b1481e" /><Relationship Type="http://schemas.openxmlformats.org/officeDocument/2006/relationships/image" Target="/word/media/d6838888-2e5a-409d-986f-ad57dd94ba56.png" Id="R29e52953ddd34871" /></Relationships>
</file>