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98bc7474448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c31fa2e2c46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Shamrock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061928d194b3c" /><Relationship Type="http://schemas.openxmlformats.org/officeDocument/2006/relationships/numbering" Target="/word/numbering.xml" Id="R7e2da92df94a4c0c" /><Relationship Type="http://schemas.openxmlformats.org/officeDocument/2006/relationships/settings" Target="/word/settings.xml" Id="R8fa4f9e7b87c4b1d" /><Relationship Type="http://schemas.openxmlformats.org/officeDocument/2006/relationships/image" Target="/word/media/82a9499f-d51d-47ad-8e19-7de5badb9781.png" Id="Rf11c31fa2e2c4602" /></Relationships>
</file>