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c08b8f50a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7cb491e1e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d6fe7b5744ef" /><Relationship Type="http://schemas.openxmlformats.org/officeDocument/2006/relationships/numbering" Target="/word/numbering.xml" Id="Rc24816f2eeb140b0" /><Relationship Type="http://schemas.openxmlformats.org/officeDocument/2006/relationships/settings" Target="/word/settings.xml" Id="R057bda2cffda4e2f" /><Relationship Type="http://schemas.openxmlformats.org/officeDocument/2006/relationships/image" Target="/word/media/90e4333f-5752-4bd2-be1a-c9da21b69c6e.png" Id="R3e97cb491e1e41c8" /></Relationships>
</file>