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c2a441589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fb096b766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8ccd1376a453f" /><Relationship Type="http://schemas.openxmlformats.org/officeDocument/2006/relationships/numbering" Target="/word/numbering.xml" Id="R05aa994b941e4360" /><Relationship Type="http://schemas.openxmlformats.org/officeDocument/2006/relationships/settings" Target="/word/settings.xml" Id="R65784d59f6ea4b9e" /><Relationship Type="http://schemas.openxmlformats.org/officeDocument/2006/relationships/image" Target="/word/media/ebff5662-2ce8-43e6-a4f6-5875756ca408.png" Id="R763fb096b7664a6e" /></Relationships>
</file>