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adc0d8c3d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0d406f428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Sharretts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385c89b564271" /><Relationship Type="http://schemas.openxmlformats.org/officeDocument/2006/relationships/numbering" Target="/word/numbering.xml" Id="Ra3753c4e288d461f" /><Relationship Type="http://schemas.openxmlformats.org/officeDocument/2006/relationships/settings" Target="/word/settings.xml" Id="R20f0c006c01a4738" /><Relationship Type="http://schemas.openxmlformats.org/officeDocument/2006/relationships/image" Target="/word/media/2e76d5c4-160e-4dd1-a706-0d8c0bbc04f8.png" Id="Rdeb0d406f428451b" /></Relationships>
</file>