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bee7fb67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4a892af3c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Shatley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4f7dbaff04f8b" /><Relationship Type="http://schemas.openxmlformats.org/officeDocument/2006/relationships/numbering" Target="/word/numbering.xml" Id="R1859bc0f837045e3" /><Relationship Type="http://schemas.openxmlformats.org/officeDocument/2006/relationships/settings" Target="/word/settings.xml" Id="Ra7f91bc144ca461b" /><Relationship Type="http://schemas.openxmlformats.org/officeDocument/2006/relationships/image" Target="/word/media/d18b9712-5079-4227-99af-a5816cb61af8.png" Id="R2cb4a892af3c44fd" /></Relationships>
</file>