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4d06a5f84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7c48437d5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Sheffield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ed7a3038b4d86" /><Relationship Type="http://schemas.openxmlformats.org/officeDocument/2006/relationships/numbering" Target="/word/numbering.xml" Id="R774a99ac70634e70" /><Relationship Type="http://schemas.openxmlformats.org/officeDocument/2006/relationships/settings" Target="/word/settings.xml" Id="Rc17a2a7f6c6948ff" /><Relationship Type="http://schemas.openxmlformats.org/officeDocument/2006/relationships/image" Target="/word/media/2917bb8b-0bc2-4d1a-b2c8-402d7a6d95c4.png" Id="R9e57c48437d54ead" /></Relationships>
</file>