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49234a2ec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a30b16f0f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Sheldon Springs,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419d9bb4d41e2" /><Relationship Type="http://schemas.openxmlformats.org/officeDocument/2006/relationships/numbering" Target="/word/numbering.xml" Id="R74dafc8633d84d96" /><Relationship Type="http://schemas.openxmlformats.org/officeDocument/2006/relationships/settings" Target="/word/settings.xml" Id="R936c5478fb4b4df8" /><Relationship Type="http://schemas.openxmlformats.org/officeDocument/2006/relationships/image" Target="/word/media/3ae12937-6064-4575-a04c-4a5938c1fdde.png" Id="R064a30b16f0f439a" /></Relationships>
</file>