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ac4d3a5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9379181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ddd62cee476d" /><Relationship Type="http://schemas.openxmlformats.org/officeDocument/2006/relationships/numbering" Target="/word/numbering.xml" Id="Re25393ee5ebc478f" /><Relationship Type="http://schemas.openxmlformats.org/officeDocument/2006/relationships/settings" Target="/word/settings.xml" Id="Rfe3998df7042447b" /><Relationship Type="http://schemas.openxmlformats.org/officeDocument/2006/relationships/image" Target="/word/media/3ff7b603-f5db-4816-8b50-1d3c27577eb5.png" Id="R01f09379181347f0" /></Relationships>
</file>