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ac8c376d1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9fdc9452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Shibley,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0cef6127485e" /><Relationship Type="http://schemas.openxmlformats.org/officeDocument/2006/relationships/numbering" Target="/word/numbering.xml" Id="R5fc770c7d5944861" /><Relationship Type="http://schemas.openxmlformats.org/officeDocument/2006/relationships/settings" Target="/word/settings.xml" Id="Rce1066f4790b4bc2" /><Relationship Type="http://schemas.openxmlformats.org/officeDocument/2006/relationships/image" Target="/word/media/51a13b61-0591-4481-8b2f-6aaa2ba118ca.png" Id="R1699fdc9452b477f" /></Relationships>
</file>