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a611adffa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81f2c766b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Shippee,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8a05f37184486" /><Relationship Type="http://schemas.openxmlformats.org/officeDocument/2006/relationships/numbering" Target="/word/numbering.xml" Id="Racea2576dc1d49b9" /><Relationship Type="http://schemas.openxmlformats.org/officeDocument/2006/relationships/settings" Target="/word/settings.xml" Id="Ref77eaeebfcd43ad" /><Relationship Type="http://schemas.openxmlformats.org/officeDocument/2006/relationships/image" Target="/word/media/11bcb061-d335-40bd-bc9d-584108fc1868.png" Id="R1ec81f2c766b4483" /></Relationships>
</file>