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3f0ac1801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2c6cdeace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Shipyard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dfbff153e4b57" /><Relationship Type="http://schemas.openxmlformats.org/officeDocument/2006/relationships/numbering" Target="/word/numbering.xml" Id="R522073ecd0334bcf" /><Relationship Type="http://schemas.openxmlformats.org/officeDocument/2006/relationships/settings" Target="/word/settings.xml" Id="R585ddcf7096c438b" /><Relationship Type="http://schemas.openxmlformats.org/officeDocument/2006/relationships/image" Target="/word/media/a4206f8f-2614-4da5-9219-e51be3d752f8.png" Id="R1912c6cdeace4067" /></Relationships>
</file>