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2092f5c01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b5e06eacb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Shirkshire,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0447ce9c743d8" /><Relationship Type="http://schemas.openxmlformats.org/officeDocument/2006/relationships/numbering" Target="/word/numbering.xml" Id="Rb2dbcd94fbee4cb0" /><Relationship Type="http://schemas.openxmlformats.org/officeDocument/2006/relationships/settings" Target="/word/settings.xml" Id="R3b4cafa8173345de" /><Relationship Type="http://schemas.openxmlformats.org/officeDocument/2006/relationships/image" Target="/word/media/8c4c86ef-8930-40fa-a963-9efc56a4a55b.png" Id="R54db5e06eacb406c" /></Relationships>
</file>