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e61675628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4ffb7e07b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Shober,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a620897924b2c" /><Relationship Type="http://schemas.openxmlformats.org/officeDocument/2006/relationships/numbering" Target="/word/numbering.xml" Id="Rc2959de7987046c3" /><Relationship Type="http://schemas.openxmlformats.org/officeDocument/2006/relationships/settings" Target="/word/settings.xml" Id="R0f42797f34e74e83" /><Relationship Type="http://schemas.openxmlformats.org/officeDocument/2006/relationships/image" Target="/word/media/fe680bfc-028d-4740-963c-c387cc7724e5.png" Id="R1394ffb7e07b4190" /></Relationships>
</file>