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b383d64d4c46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6656c54f5a43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Shonyo,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f273ff761b48bc" /><Relationship Type="http://schemas.openxmlformats.org/officeDocument/2006/relationships/numbering" Target="/word/numbering.xml" Id="Ra4242da78c7e4dea" /><Relationship Type="http://schemas.openxmlformats.org/officeDocument/2006/relationships/settings" Target="/word/settings.xml" Id="Red608f91441f48be" /><Relationship Type="http://schemas.openxmlformats.org/officeDocument/2006/relationships/image" Target="/word/media/674af8f4-8122-4bed-b3ca-a43393c14a63.png" Id="R1f6656c54f5a43b9" /></Relationships>
</file>