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4d60e7be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2921cefec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9b8dcb9b047a3" /><Relationship Type="http://schemas.openxmlformats.org/officeDocument/2006/relationships/numbering" Target="/word/numbering.xml" Id="R6eb14d5421414042" /><Relationship Type="http://schemas.openxmlformats.org/officeDocument/2006/relationships/settings" Target="/word/settings.xml" Id="Re5fcae02ea294493" /><Relationship Type="http://schemas.openxmlformats.org/officeDocument/2006/relationships/image" Target="/word/media/3997efba-0109-423c-9cd7-2f064e580e93.png" Id="Rac52921cefec43cb" /></Relationships>
</file>