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93631eec7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3e84556de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Shores,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04cbd87d6425c" /><Relationship Type="http://schemas.openxmlformats.org/officeDocument/2006/relationships/numbering" Target="/word/numbering.xml" Id="R331f215247b946f4" /><Relationship Type="http://schemas.openxmlformats.org/officeDocument/2006/relationships/settings" Target="/word/settings.xml" Id="Rb903fd93cd984f5e" /><Relationship Type="http://schemas.openxmlformats.org/officeDocument/2006/relationships/image" Target="/word/media/0ae6cd28-2a8b-46fd-b5a9-f33b9bbac86a.png" Id="Rcf33e84556de4058" /></Relationships>
</file>