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2981f8f7c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2cd88cbba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Shortville,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f54c1e0854147" /><Relationship Type="http://schemas.openxmlformats.org/officeDocument/2006/relationships/numbering" Target="/word/numbering.xml" Id="R701212684ce54cd5" /><Relationship Type="http://schemas.openxmlformats.org/officeDocument/2006/relationships/settings" Target="/word/settings.xml" Id="R6a7b107e6a414d7e" /><Relationship Type="http://schemas.openxmlformats.org/officeDocument/2006/relationships/image" Target="/word/media/8ff1d486-6c9b-48fd-b0b9-625fa6045cb5.png" Id="R5fd2cd88cbba4d32" /></Relationships>
</file>