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84fda4b4c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3b465174c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Shrewsbury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38960f32b4463" /><Relationship Type="http://schemas.openxmlformats.org/officeDocument/2006/relationships/numbering" Target="/word/numbering.xml" Id="Rb132812eeaa14151" /><Relationship Type="http://schemas.openxmlformats.org/officeDocument/2006/relationships/settings" Target="/word/settings.xml" Id="R148815fba0264247" /><Relationship Type="http://schemas.openxmlformats.org/officeDocument/2006/relationships/image" Target="/word/media/f957bbea-47db-409f-8b6a-b1714f2d4797.png" Id="R86b3b465174c461d" /></Relationships>
</file>