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a34c82709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101e0156f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Shults,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a3044befb4c6d" /><Relationship Type="http://schemas.openxmlformats.org/officeDocument/2006/relationships/numbering" Target="/word/numbering.xml" Id="Rffd2a3e07c2e4a2e" /><Relationship Type="http://schemas.openxmlformats.org/officeDocument/2006/relationships/settings" Target="/word/settings.xml" Id="Rf4bd46e4f63b4c78" /><Relationship Type="http://schemas.openxmlformats.org/officeDocument/2006/relationships/image" Target="/word/media/d01efccc-7ace-4db0-9f82-86ccf1801042.png" Id="R137101e0156f419c" /></Relationships>
</file>