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f5b3bb7eb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82196e5d2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Shumate,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b51d573624b97" /><Relationship Type="http://schemas.openxmlformats.org/officeDocument/2006/relationships/numbering" Target="/word/numbering.xml" Id="Rf289dec17b214b57" /><Relationship Type="http://schemas.openxmlformats.org/officeDocument/2006/relationships/settings" Target="/word/settings.xml" Id="Rb1212c1a76c64996" /><Relationship Type="http://schemas.openxmlformats.org/officeDocument/2006/relationships/image" Target="/word/media/625ffe83-eb84-4a53-837b-b1fb557c6dd9.png" Id="Rc6d82196e5d2453c" /></Relationships>
</file>