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f910691a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ce674ea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Shushan,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1b580b824b2c" /><Relationship Type="http://schemas.openxmlformats.org/officeDocument/2006/relationships/numbering" Target="/word/numbering.xml" Id="R7f11385e47154fe4" /><Relationship Type="http://schemas.openxmlformats.org/officeDocument/2006/relationships/settings" Target="/word/settings.xml" Id="R8893b2788e2a43bf" /><Relationship Type="http://schemas.openxmlformats.org/officeDocument/2006/relationships/image" Target="/word/media/ce251a4c-6dc1-453f-a984-cf23f139de8f.png" Id="R87dcce674eaa4ef6" /></Relationships>
</file>