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b6874a5e0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c343752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Sibley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82bfeb3840b1" /><Relationship Type="http://schemas.openxmlformats.org/officeDocument/2006/relationships/numbering" Target="/word/numbering.xml" Id="Rba44f5c0e8d04308" /><Relationship Type="http://schemas.openxmlformats.org/officeDocument/2006/relationships/settings" Target="/word/settings.xml" Id="Rb40ad91dac244de3" /><Relationship Type="http://schemas.openxmlformats.org/officeDocument/2006/relationships/image" Target="/word/media/8411499d-c290-4c55-95b3-30cb652292db.png" Id="R1c91c343752d4d90" /></Relationships>
</file>