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0bacaa887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e517495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Silcott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93f33d6a47e4" /><Relationship Type="http://schemas.openxmlformats.org/officeDocument/2006/relationships/numbering" Target="/word/numbering.xml" Id="Reaa564561da34fbb" /><Relationship Type="http://schemas.openxmlformats.org/officeDocument/2006/relationships/settings" Target="/word/settings.xml" Id="Ra60053bde5f240d1" /><Relationship Type="http://schemas.openxmlformats.org/officeDocument/2006/relationships/image" Target="/word/media/b363af9d-360a-4092-8091-206e1750842a.png" Id="R90b9e51749584ed0" /></Relationships>
</file>