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465bebd57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b314cb6e3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Silent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90e8bb24a4be1" /><Relationship Type="http://schemas.openxmlformats.org/officeDocument/2006/relationships/numbering" Target="/word/numbering.xml" Id="R45da9dc810034178" /><Relationship Type="http://schemas.openxmlformats.org/officeDocument/2006/relationships/settings" Target="/word/settings.xml" Id="R63a44cdded3647e6" /><Relationship Type="http://schemas.openxmlformats.org/officeDocument/2006/relationships/image" Target="/word/media/605b9e5a-0266-4a74-a26a-8985c3c4d13e.png" Id="R08bb314cb6e34817" /></Relationships>
</file>