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0f76702a4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f4f1af35f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64f0842fb4d2c" /><Relationship Type="http://schemas.openxmlformats.org/officeDocument/2006/relationships/numbering" Target="/word/numbering.xml" Id="Ra2edc29415f34656" /><Relationship Type="http://schemas.openxmlformats.org/officeDocument/2006/relationships/settings" Target="/word/settings.xml" Id="R4bc1a8a66547408c" /><Relationship Type="http://schemas.openxmlformats.org/officeDocument/2006/relationships/image" Target="/word/media/575e7146-5e75-423a-8d05-82ca422f5169.png" Id="R6b0f4f1af35f4b51" /></Relationships>
</file>