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dff7d1681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acb5304d08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Summit,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ba5593fb94cb2" /><Relationship Type="http://schemas.openxmlformats.org/officeDocument/2006/relationships/numbering" Target="/word/numbering.xml" Id="Red1d0826c04f491e" /><Relationship Type="http://schemas.openxmlformats.org/officeDocument/2006/relationships/settings" Target="/word/settings.xml" Id="R6e15e8ef538f4e33" /><Relationship Type="http://schemas.openxmlformats.org/officeDocument/2006/relationships/image" Target="/word/media/822b7c6b-9f13-445c-a7bc-56d1f3c0debe.png" Id="Rceacb5304d084035" /></Relationships>
</file>