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260436758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f7f49ff45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64303fb90498f" /><Relationship Type="http://schemas.openxmlformats.org/officeDocument/2006/relationships/numbering" Target="/word/numbering.xml" Id="Rf4294db1dff54a58" /><Relationship Type="http://schemas.openxmlformats.org/officeDocument/2006/relationships/settings" Target="/word/settings.xml" Id="R2de7a8d68afe4774" /><Relationship Type="http://schemas.openxmlformats.org/officeDocument/2006/relationships/image" Target="/word/media/67a46b30-5e9d-4810-b1e7-e58c3e452a16.png" Id="R1f7f7f49ff454d00" /></Relationships>
</file>