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f11cfd4e6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e153dcd76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 Place,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1297464c343d5" /><Relationship Type="http://schemas.openxmlformats.org/officeDocument/2006/relationships/numbering" Target="/word/numbering.xml" Id="R97d0c467fdfd4ffe" /><Relationship Type="http://schemas.openxmlformats.org/officeDocument/2006/relationships/settings" Target="/word/settings.xml" Id="R9a68c57124cd4fc2" /><Relationship Type="http://schemas.openxmlformats.org/officeDocument/2006/relationships/image" Target="/word/media/9b642103-b9cf-4d49-837e-22c71d23f829.png" Id="R002e153dcd76482c" /></Relationships>
</file>