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9e138135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04504160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Simonsdale,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347bb2c6d44dd" /><Relationship Type="http://schemas.openxmlformats.org/officeDocument/2006/relationships/numbering" Target="/word/numbering.xml" Id="R0326bbb6f6b84fae" /><Relationship Type="http://schemas.openxmlformats.org/officeDocument/2006/relationships/settings" Target="/word/settings.xml" Id="R6b49092741614d5a" /><Relationship Type="http://schemas.openxmlformats.org/officeDocument/2006/relationships/image" Target="/word/media/ab6408bf-d7dd-4a52-8e97-fa294cd3c336.png" Id="R3a104504160a49e3" /></Relationships>
</file>