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95a7c580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9858d7d79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Sipsey Fork,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bcfaa00124adf" /><Relationship Type="http://schemas.openxmlformats.org/officeDocument/2006/relationships/numbering" Target="/word/numbering.xml" Id="Ree7ac67858ec41f3" /><Relationship Type="http://schemas.openxmlformats.org/officeDocument/2006/relationships/settings" Target="/word/settings.xml" Id="R83c253914e0e4c56" /><Relationship Type="http://schemas.openxmlformats.org/officeDocument/2006/relationships/image" Target="/word/media/4e0aba25-150b-4e7f-a223-bdbd42c1d8f5.png" Id="R74b9858d7d794810" /></Relationships>
</file>