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6c8f257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42a29b43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bdb6666b42d0" /><Relationship Type="http://schemas.openxmlformats.org/officeDocument/2006/relationships/numbering" Target="/word/numbering.xml" Id="Ra01a1bba4874495e" /><Relationship Type="http://schemas.openxmlformats.org/officeDocument/2006/relationships/settings" Target="/word/settings.xml" Id="R41546a169da9401c" /><Relationship Type="http://schemas.openxmlformats.org/officeDocument/2006/relationships/image" Target="/word/media/d1b536b9-0080-483e-a219-1dd42b0ecaeb.png" Id="R600e42a29b434515" /></Relationships>
</file>