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86f1ce75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73a3fa1a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 Points,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e1b2cb37471c" /><Relationship Type="http://schemas.openxmlformats.org/officeDocument/2006/relationships/numbering" Target="/word/numbering.xml" Id="R444c0dbf800c4318" /><Relationship Type="http://schemas.openxmlformats.org/officeDocument/2006/relationships/settings" Target="/word/settings.xml" Id="R8201419166864af6" /><Relationship Type="http://schemas.openxmlformats.org/officeDocument/2006/relationships/image" Target="/word/media/8bbbca32-6c6e-47b4-811e-fb2e2f47e05c.png" Id="R93e73a3fa1ad40f6" /></Relationships>
</file>